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523D" w14:textId="6B5777AC" w:rsidR="000469E3" w:rsidRDefault="002506EF">
      <w:pPr>
        <w:jc w:val="center"/>
      </w:pPr>
      <w:bookmarkStart w:id="0" w:name="OLE_LINK1"/>
      <w:bookmarkStart w:id="1" w:name="OLE_LINK2"/>
      <w:r>
        <w:rPr>
          <w:noProof/>
        </w:rPr>
        <w:drawing>
          <wp:inline distT="0" distB="0" distL="0" distR="0" wp14:anchorId="28C626FD" wp14:editId="5BDD047B">
            <wp:extent cx="5019675" cy="1168400"/>
            <wp:effectExtent l="0" t="0" r="9525" b="0"/>
            <wp:docPr id="1" name="Picture 1" descr="SCCS_LOGO_NEW_T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S_LOGO_NEW_TAG[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9675" cy="1168400"/>
                    </a:xfrm>
                    <a:prstGeom prst="rect">
                      <a:avLst/>
                    </a:prstGeom>
                    <a:noFill/>
                    <a:ln>
                      <a:noFill/>
                    </a:ln>
                  </pic:spPr>
                </pic:pic>
              </a:graphicData>
            </a:graphic>
          </wp:inline>
        </w:drawing>
      </w:r>
    </w:p>
    <w:p w14:paraId="61939978" w14:textId="77777777" w:rsidR="000469E3" w:rsidRDefault="000469E3">
      <w:pPr>
        <w:jc w:val="center"/>
      </w:pPr>
    </w:p>
    <w:p w14:paraId="767369FB" w14:textId="77777777" w:rsidR="000469E3" w:rsidRPr="00E77838" w:rsidRDefault="000469E3" w:rsidP="00E77838">
      <w:pPr>
        <w:pStyle w:val="Heading1"/>
        <w:pBdr>
          <w:top w:val="single" w:sz="4" w:space="1" w:color="auto"/>
          <w:left w:val="single" w:sz="4" w:space="4" w:color="auto"/>
          <w:bottom w:val="single" w:sz="4" w:space="1" w:color="auto"/>
          <w:right w:val="single" w:sz="4" w:space="4" w:color="auto"/>
        </w:pBdr>
        <w:shd w:val="clear" w:color="auto" w:fill="000000"/>
        <w:rPr>
          <w:rFonts w:ascii="Times New Roman" w:hAnsi="Times New Roman"/>
        </w:rPr>
      </w:pPr>
      <w:r>
        <w:t>MEDIA RELEASE</w:t>
      </w:r>
    </w:p>
    <w:p w14:paraId="0A3195B0" w14:textId="0ED9BF94" w:rsidR="00932947" w:rsidRDefault="000469E3" w:rsidP="00F27DAA">
      <w:pPr>
        <w:pStyle w:val="Heading2"/>
        <w:jc w:val="center"/>
      </w:pPr>
      <w:r>
        <w:rPr>
          <w:rFonts w:ascii="Times New Roman" w:hAnsi="Times New Roman"/>
          <w:b w:val="0"/>
          <w:bCs w:val="0"/>
          <w:sz w:val="24"/>
        </w:rPr>
        <w:t xml:space="preserve">Summit County Children Services </w:t>
      </w:r>
      <w:r>
        <w:rPr>
          <w:rFonts w:ascii="Times New Roman" w:hAnsi="Times New Roman"/>
          <w:b w:val="0"/>
          <w:bCs w:val="0"/>
          <w:sz w:val="24"/>
        </w:rPr>
        <w:sym w:font="Webdings" w:char="F03C"/>
      </w:r>
      <w:r>
        <w:rPr>
          <w:rFonts w:ascii="Times New Roman" w:hAnsi="Times New Roman"/>
          <w:b w:val="0"/>
          <w:bCs w:val="0"/>
          <w:sz w:val="24"/>
        </w:rPr>
        <w:t xml:space="preserve"> 264 South Arlington Street </w:t>
      </w:r>
      <w:r>
        <w:rPr>
          <w:rFonts w:ascii="Times New Roman" w:hAnsi="Times New Roman"/>
          <w:b w:val="0"/>
          <w:bCs w:val="0"/>
          <w:sz w:val="24"/>
        </w:rPr>
        <w:sym w:font="Webdings" w:char="F03C"/>
      </w:r>
      <w:r>
        <w:rPr>
          <w:rFonts w:ascii="Times New Roman" w:hAnsi="Times New Roman"/>
          <w:b w:val="0"/>
          <w:bCs w:val="0"/>
          <w:sz w:val="24"/>
        </w:rPr>
        <w:t xml:space="preserve"> Akron, Ohio 44306</w:t>
      </w:r>
    </w:p>
    <w:p w14:paraId="4877A916" w14:textId="77777777" w:rsidR="00932947" w:rsidRDefault="00932947" w:rsidP="00932947"/>
    <w:p w14:paraId="2B48268E" w14:textId="58A18BA9" w:rsidR="0018264E" w:rsidRPr="00932947" w:rsidRDefault="0018264E" w:rsidP="00932947">
      <w:pPr>
        <w:sectPr w:rsidR="0018264E" w:rsidRPr="00932947">
          <w:pgSz w:w="12240" w:h="15840" w:code="1"/>
          <w:pgMar w:top="1080" w:right="720" w:bottom="720" w:left="720" w:header="965" w:footer="965" w:gutter="0"/>
          <w:cols w:space="720"/>
          <w:titlePg/>
          <w:docGrid w:linePitch="272"/>
        </w:sectPr>
      </w:pPr>
    </w:p>
    <w:p w14:paraId="09FBD01C" w14:textId="563D7809" w:rsidR="00840848" w:rsidRDefault="00840848" w:rsidP="00840848">
      <w:pPr>
        <w:pStyle w:val="Heading5"/>
        <w:jc w:val="left"/>
        <w:rPr>
          <w:rFonts w:ascii="Times New Roman" w:hAnsi="Times New Roman" w:cs="Times New Roman"/>
          <w:sz w:val="24"/>
        </w:rPr>
      </w:pPr>
      <w:r w:rsidRPr="001D571E">
        <w:rPr>
          <w:rFonts w:ascii="Times New Roman" w:hAnsi="Times New Roman" w:cs="Times New Roman"/>
          <w:sz w:val="24"/>
        </w:rPr>
        <w:t>F</w:t>
      </w:r>
      <w:r w:rsidR="001C488D">
        <w:rPr>
          <w:rFonts w:ascii="Times New Roman" w:hAnsi="Times New Roman" w:cs="Times New Roman"/>
          <w:sz w:val="24"/>
        </w:rPr>
        <w:t>OR IMMEDIATE RELEASE</w:t>
      </w:r>
      <w:r w:rsidRPr="001D571E">
        <w:rPr>
          <w:rFonts w:ascii="Times New Roman" w:hAnsi="Times New Roman" w:cs="Times New Roman"/>
          <w:sz w:val="24"/>
        </w:rPr>
        <w:tab/>
      </w:r>
      <w:r w:rsidRPr="001D571E">
        <w:rPr>
          <w:rFonts w:ascii="Times New Roman" w:hAnsi="Times New Roman" w:cs="Times New Roman"/>
          <w:sz w:val="24"/>
        </w:rPr>
        <w:tab/>
      </w:r>
      <w:r w:rsidRPr="001D571E">
        <w:rPr>
          <w:rFonts w:ascii="Times New Roman" w:hAnsi="Times New Roman" w:cs="Times New Roman"/>
          <w:sz w:val="24"/>
        </w:rPr>
        <w:tab/>
      </w:r>
      <w:r w:rsidR="000469E3" w:rsidRPr="001D571E">
        <w:rPr>
          <w:rFonts w:ascii="Times New Roman" w:hAnsi="Times New Roman" w:cs="Times New Roman"/>
          <w:sz w:val="24"/>
        </w:rPr>
        <w:t xml:space="preserve">Contact:  </w:t>
      </w:r>
      <w:r w:rsidR="0018350C">
        <w:rPr>
          <w:rFonts w:ascii="Times New Roman" w:hAnsi="Times New Roman" w:cs="Times New Roman"/>
          <w:sz w:val="24"/>
        </w:rPr>
        <w:t>Ann Ream</w:t>
      </w:r>
      <w:r w:rsidR="00743A71">
        <w:rPr>
          <w:rFonts w:ascii="Times New Roman" w:hAnsi="Times New Roman" w:cs="Times New Roman"/>
          <w:sz w:val="24"/>
        </w:rPr>
        <w:tab/>
      </w:r>
    </w:p>
    <w:p w14:paraId="0F32CF02" w14:textId="38C66700" w:rsidR="00743A71" w:rsidRDefault="00743A71" w:rsidP="00743A71">
      <w:pPr>
        <w:rPr>
          <w:rFonts w:eastAsia="Arial Unicode MS"/>
        </w:rPr>
      </w:pPr>
      <w:r>
        <w:rPr>
          <w:rFonts w:eastAsia="Arial Unicode MS"/>
        </w:rPr>
        <w:t xml:space="preserve">                                                                                                     Department Director, Community Relations</w:t>
      </w:r>
    </w:p>
    <w:p w14:paraId="1C6B7055" w14:textId="11698AD5" w:rsidR="000469E3" w:rsidRDefault="00743A71" w:rsidP="00743A71">
      <w:pPr>
        <w:pStyle w:val="Heading2"/>
        <w:rPr>
          <w:rFonts w:ascii="Times New Roman" w:hAnsi="Times New Roman"/>
          <w:b w:val="0"/>
          <w:bCs w:val="0"/>
          <w:sz w:val="24"/>
        </w:rPr>
      </w:pPr>
      <w:r>
        <w:rPr>
          <w:rFonts w:ascii="Times New Roman" w:hAnsi="Times New Roman"/>
          <w:b w:val="0"/>
          <w:bCs w:val="0"/>
          <w:sz w:val="24"/>
        </w:rPr>
        <w:t xml:space="preserve">                                                         </w:t>
      </w:r>
      <w:r w:rsidR="00840848" w:rsidRPr="001D571E">
        <w:rPr>
          <w:rFonts w:ascii="Times New Roman" w:hAnsi="Times New Roman"/>
          <w:b w:val="0"/>
          <w:bCs w:val="0"/>
          <w:sz w:val="24"/>
        </w:rPr>
        <w:t xml:space="preserve">     </w:t>
      </w:r>
      <w:r w:rsidR="006838DF">
        <w:rPr>
          <w:rFonts w:ascii="Times New Roman" w:hAnsi="Times New Roman"/>
          <w:b w:val="0"/>
          <w:bCs w:val="0"/>
          <w:sz w:val="24"/>
        </w:rPr>
        <w:t xml:space="preserve">                                       (330) 379-2070</w:t>
      </w:r>
    </w:p>
    <w:p w14:paraId="18FFBA0A" w14:textId="1CF00757" w:rsidR="006838DF" w:rsidRDefault="006838DF" w:rsidP="006838DF">
      <w:pPr>
        <w:rPr>
          <w:rStyle w:val="Hyperlink"/>
        </w:rPr>
      </w:pPr>
      <w:r>
        <w:t xml:space="preserve">                                                                                                     </w:t>
      </w:r>
      <w:hyperlink r:id="rId8" w:history="1">
        <w:r w:rsidRPr="00067D92">
          <w:rPr>
            <w:rStyle w:val="Hyperlink"/>
          </w:rPr>
          <w:t>Ann.Ream@summitkids.org</w:t>
        </w:r>
      </w:hyperlink>
    </w:p>
    <w:p w14:paraId="3F565F3C" w14:textId="77777777" w:rsidR="007909B5" w:rsidRDefault="007909B5" w:rsidP="006838DF"/>
    <w:p w14:paraId="2DD7F973" w14:textId="66463B91" w:rsidR="002F0D45" w:rsidRPr="00242527" w:rsidRDefault="00840848" w:rsidP="00BA222B">
      <w:pPr>
        <w:rPr>
          <w:b/>
          <w:sz w:val="32"/>
          <w:szCs w:val="32"/>
        </w:rPr>
      </w:pPr>
      <w:r w:rsidRPr="001D571E">
        <w:tab/>
      </w:r>
      <w:r w:rsidRPr="001D571E">
        <w:tab/>
      </w:r>
      <w:r w:rsidRPr="001D571E">
        <w:tab/>
      </w:r>
      <w:r w:rsidRPr="001D571E">
        <w:tab/>
      </w:r>
      <w:r w:rsidRPr="001D571E">
        <w:tab/>
      </w:r>
      <w:r w:rsidRPr="001D571E">
        <w:tab/>
        <w:t xml:space="preserve">    </w:t>
      </w:r>
      <w:r w:rsidR="0008613D" w:rsidRPr="001D571E">
        <w:tab/>
      </w:r>
      <w:r w:rsidR="0008613D" w:rsidRPr="001D571E">
        <w:tab/>
      </w:r>
      <w:r w:rsidRPr="001D571E">
        <w:tab/>
      </w:r>
      <w:r w:rsidRPr="001D571E">
        <w:tab/>
      </w:r>
      <w:r w:rsidRPr="001D571E">
        <w:tab/>
      </w:r>
      <w:r w:rsidRPr="001D571E">
        <w:tab/>
      </w:r>
      <w:r w:rsidRPr="001D571E">
        <w:tab/>
        <w:t xml:space="preserve"> </w:t>
      </w:r>
      <w:bookmarkEnd w:id="0"/>
      <w:bookmarkEnd w:id="1"/>
      <w:r w:rsidR="002F0D45" w:rsidRPr="00242527">
        <w:rPr>
          <w:b/>
          <w:sz w:val="32"/>
          <w:szCs w:val="32"/>
        </w:rPr>
        <w:t xml:space="preserve"> </w:t>
      </w:r>
    </w:p>
    <w:p w14:paraId="51896A19" w14:textId="37702588" w:rsidR="002F0D45" w:rsidRDefault="00FD3E65" w:rsidP="002F0D45">
      <w:pPr>
        <w:jc w:val="center"/>
        <w:rPr>
          <w:b/>
          <w:sz w:val="28"/>
          <w:szCs w:val="28"/>
        </w:rPr>
      </w:pPr>
      <w:r>
        <w:rPr>
          <w:b/>
          <w:sz w:val="28"/>
          <w:szCs w:val="28"/>
        </w:rPr>
        <w:t>Summit County Children Services Tammy Luhring Recognized with State Award</w:t>
      </w:r>
    </w:p>
    <w:p w14:paraId="65963705" w14:textId="4EC995EE" w:rsidR="007909B5" w:rsidRDefault="007909B5" w:rsidP="002F0D45">
      <w:pPr>
        <w:jc w:val="center"/>
        <w:rPr>
          <w:b/>
          <w:sz w:val="28"/>
          <w:szCs w:val="28"/>
        </w:rPr>
      </w:pPr>
    </w:p>
    <w:p w14:paraId="2689A082" w14:textId="77777777" w:rsidR="007909B5" w:rsidRPr="00F27DAA" w:rsidRDefault="007909B5" w:rsidP="002F0D45">
      <w:pPr>
        <w:jc w:val="center"/>
        <w:rPr>
          <w:b/>
          <w:sz w:val="28"/>
          <w:szCs w:val="28"/>
        </w:rPr>
      </w:pPr>
    </w:p>
    <w:p w14:paraId="1FB81933" w14:textId="77777777" w:rsidR="00C3344C" w:rsidRDefault="00C3344C" w:rsidP="002F0D45">
      <w:pPr>
        <w:jc w:val="center"/>
        <w:rPr>
          <w:b/>
        </w:rPr>
      </w:pPr>
    </w:p>
    <w:p w14:paraId="613717F9" w14:textId="2F8DDE31" w:rsidR="0018264E" w:rsidRDefault="00697050" w:rsidP="0018264E">
      <w:pPr>
        <w:rPr>
          <w:rFonts w:cstheme="minorHAnsi"/>
        </w:rPr>
      </w:pPr>
      <w:r w:rsidRPr="00264B3D">
        <w:rPr>
          <w:b/>
          <w:sz w:val="22"/>
          <w:szCs w:val="22"/>
        </w:rPr>
        <w:t>AKRON, OHIO</w:t>
      </w:r>
      <w:r w:rsidRPr="00264B3D">
        <w:rPr>
          <w:sz w:val="22"/>
          <w:szCs w:val="22"/>
        </w:rPr>
        <w:t xml:space="preserve"> </w:t>
      </w:r>
      <w:r w:rsidRPr="00264B3D">
        <w:rPr>
          <w:b/>
          <w:sz w:val="22"/>
          <w:szCs w:val="22"/>
        </w:rPr>
        <w:t xml:space="preserve">– </w:t>
      </w:r>
      <w:r w:rsidR="003B620D" w:rsidRPr="00264B3D">
        <w:rPr>
          <w:b/>
          <w:sz w:val="22"/>
          <w:szCs w:val="22"/>
        </w:rPr>
        <w:t>October</w:t>
      </w:r>
      <w:r w:rsidR="00BE2775" w:rsidRPr="00264B3D">
        <w:rPr>
          <w:b/>
          <w:sz w:val="22"/>
          <w:szCs w:val="22"/>
        </w:rPr>
        <w:t xml:space="preserve"> 2023</w:t>
      </w:r>
      <w:r w:rsidRPr="00264B3D">
        <w:rPr>
          <w:b/>
          <w:sz w:val="22"/>
          <w:szCs w:val="22"/>
        </w:rPr>
        <w:t xml:space="preserve"> –</w:t>
      </w:r>
      <w:r w:rsidR="0018264E">
        <w:rPr>
          <w:rFonts w:cstheme="minorHAnsi"/>
          <w:b/>
          <w:bCs/>
        </w:rPr>
        <w:t xml:space="preserve"> </w:t>
      </w:r>
      <w:r w:rsidR="0018264E">
        <w:rPr>
          <w:rFonts w:cstheme="minorHAnsi"/>
        </w:rPr>
        <w:t xml:space="preserve">Tammy Luhring left a legacy of passion and commitment after her 31 years of work at Summit County Children Services (SCCS). She served a variety of roles and dedicated every day to serving the children and families in Summit County. </w:t>
      </w:r>
      <w:r w:rsidR="00A946E4">
        <w:rPr>
          <w:rFonts w:cstheme="minorHAnsi"/>
        </w:rPr>
        <w:t xml:space="preserve"> The Public Children Services </w:t>
      </w:r>
      <w:r w:rsidR="001150FF">
        <w:rPr>
          <w:rFonts w:cstheme="minorHAnsi"/>
        </w:rPr>
        <w:t>Association of Ohio (P</w:t>
      </w:r>
      <w:r w:rsidR="0018264E">
        <w:rPr>
          <w:rFonts w:cstheme="minorHAnsi"/>
        </w:rPr>
        <w:t>CSAO</w:t>
      </w:r>
      <w:r w:rsidR="001150FF">
        <w:rPr>
          <w:rFonts w:cstheme="minorHAnsi"/>
        </w:rPr>
        <w:t>)</w:t>
      </w:r>
      <w:r w:rsidR="0018264E">
        <w:rPr>
          <w:rFonts w:cstheme="minorHAnsi"/>
        </w:rPr>
        <w:t xml:space="preserve"> recognized her outstanding children services work and posthumously presented her with the 2023 PCSAO Caseworker of the Year award, which her family accepted on her behalf.</w:t>
      </w:r>
    </w:p>
    <w:p w14:paraId="199F88AC" w14:textId="77777777" w:rsidR="0018264E" w:rsidRDefault="0018264E" w:rsidP="0018264E">
      <w:pPr>
        <w:rPr>
          <w:rFonts w:cstheme="minorHAnsi"/>
        </w:rPr>
      </w:pPr>
    </w:p>
    <w:p w14:paraId="184AE077" w14:textId="5617BB88" w:rsidR="0018264E" w:rsidRDefault="0018264E" w:rsidP="0018264E">
      <w:pPr>
        <w:rPr>
          <w:rFonts w:cstheme="minorHAnsi"/>
        </w:rPr>
      </w:pPr>
      <w:r>
        <w:rPr>
          <w:rFonts w:cstheme="minorHAnsi"/>
        </w:rPr>
        <w:t xml:space="preserve">Tammy </w:t>
      </w:r>
      <w:r w:rsidR="00B70193">
        <w:rPr>
          <w:rFonts w:cstheme="minorHAnsi"/>
        </w:rPr>
        <w:t>began</w:t>
      </w:r>
      <w:r>
        <w:rPr>
          <w:rFonts w:cstheme="minorHAnsi"/>
        </w:rPr>
        <w:t xml:space="preserve"> her career at SCCS in May 1992. She worked in Protective Services as the Placement Diversion Coordinator for the Summit Cluster, the Adoptions unit, and most recently the Placement Services Department. She is noted to have been complimented for her </w:t>
      </w:r>
      <w:r w:rsidR="003A6DAB">
        <w:rPr>
          <w:rFonts w:cstheme="minorHAnsi"/>
        </w:rPr>
        <w:t xml:space="preserve">remarkable </w:t>
      </w:r>
      <w:r>
        <w:rPr>
          <w:rFonts w:cstheme="minorHAnsi"/>
        </w:rPr>
        <w:t xml:space="preserve">work ethic, adaptability, and her proactive support for youth with multi-system needs. Her passion led her to have lasting impact as she played a pivotal role in developing training programs for staff on Post Adoption Special Services Subsidy (PASSS) cases and multi-system youth. </w:t>
      </w:r>
    </w:p>
    <w:p w14:paraId="0B91EEA1" w14:textId="77777777" w:rsidR="0018264E" w:rsidRDefault="0018264E" w:rsidP="0018264E">
      <w:pPr>
        <w:rPr>
          <w:rFonts w:cstheme="minorHAnsi"/>
        </w:rPr>
      </w:pPr>
    </w:p>
    <w:p w14:paraId="787C4F35" w14:textId="2DB32BB0" w:rsidR="0018264E" w:rsidRDefault="0018264E" w:rsidP="0018264E">
      <w:pPr>
        <w:rPr>
          <w:rFonts w:cstheme="minorHAnsi"/>
        </w:rPr>
      </w:pPr>
      <w:r>
        <w:rPr>
          <w:rFonts w:cstheme="minorHAnsi"/>
        </w:rPr>
        <w:t xml:space="preserve">While managing her cancer diagnosis, Tammy continued to demonstrate her commitment and work-ethic by choosing to work through </w:t>
      </w:r>
      <w:r w:rsidR="00805236">
        <w:rPr>
          <w:rFonts w:cstheme="minorHAnsi"/>
        </w:rPr>
        <w:t xml:space="preserve">all her </w:t>
      </w:r>
      <w:r>
        <w:rPr>
          <w:rFonts w:cstheme="minorHAnsi"/>
        </w:rPr>
        <w:t>treatments. After a long and courageous battle, Tammy passed away on April 22, 2023.</w:t>
      </w:r>
    </w:p>
    <w:p w14:paraId="53F79159" w14:textId="77777777" w:rsidR="0018264E" w:rsidRDefault="0018264E" w:rsidP="0018264E">
      <w:pPr>
        <w:rPr>
          <w:rFonts w:cstheme="minorBidi"/>
        </w:rPr>
      </w:pPr>
    </w:p>
    <w:p w14:paraId="5B8FEF27" w14:textId="78E041E0" w:rsidR="0018264E" w:rsidRDefault="0018264E" w:rsidP="0018264E">
      <w:r>
        <w:t xml:space="preserve">The SCCS staff, children and families lost a true advocate. She will be remembered for her </w:t>
      </w:r>
      <w:r w:rsidR="00833AD7">
        <w:t>invaluable contributions</w:t>
      </w:r>
      <w:r w:rsidR="00805236">
        <w:t xml:space="preserve"> to the children and families of Summit County.  </w:t>
      </w:r>
      <w:r>
        <w:t xml:space="preserve">  </w:t>
      </w:r>
    </w:p>
    <w:p w14:paraId="4E4C2C07" w14:textId="5B41F9E8" w:rsidR="000C3B7F" w:rsidRDefault="000C3B7F" w:rsidP="0018264E"/>
    <w:p w14:paraId="0D1D32AB" w14:textId="585C6B18" w:rsidR="000C3B7F" w:rsidRDefault="000C3B7F" w:rsidP="0018264E">
      <w:r>
        <w:t xml:space="preserve">For more information about </w:t>
      </w:r>
      <w:r w:rsidR="000220EE">
        <w:t xml:space="preserve">Summit County Children Services, please visit </w:t>
      </w:r>
      <w:hyperlink r:id="rId9" w:history="1">
        <w:r w:rsidR="000220EE" w:rsidRPr="001B022B">
          <w:rPr>
            <w:rStyle w:val="Hyperlink"/>
          </w:rPr>
          <w:t>www.summitkids.org</w:t>
        </w:r>
      </w:hyperlink>
    </w:p>
    <w:p w14:paraId="3BD6939E" w14:textId="11826AEE" w:rsidR="0018264E" w:rsidRDefault="0018264E" w:rsidP="0018264E"/>
    <w:p w14:paraId="534CE34F" w14:textId="47B9260A" w:rsidR="00FA2A54" w:rsidRDefault="00FA2A54" w:rsidP="0018264E"/>
    <w:p w14:paraId="31E9F62E" w14:textId="77777777" w:rsidR="0018264E" w:rsidRDefault="0018264E" w:rsidP="0018264E"/>
    <w:p w14:paraId="07302C6A" w14:textId="77961E1F" w:rsidR="00F27DAA" w:rsidRDefault="00F27DAA" w:rsidP="0018264E">
      <w:pPr>
        <w:rPr>
          <w:sz w:val="22"/>
          <w:szCs w:val="22"/>
        </w:rPr>
      </w:pPr>
    </w:p>
    <w:p w14:paraId="627C346B" w14:textId="77777777" w:rsidR="00F27DAA" w:rsidRDefault="00F27DAA" w:rsidP="00F27DAA">
      <w:pPr>
        <w:jc w:val="both"/>
        <w:rPr>
          <w:sz w:val="22"/>
          <w:szCs w:val="22"/>
        </w:rPr>
      </w:pPr>
    </w:p>
    <w:p w14:paraId="3CBD5FCD" w14:textId="2ABBF198" w:rsidR="008D4025" w:rsidRPr="00F27DAA" w:rsidRDefault="008D4025" w:rsidP="00F27DAA">
      <w:pPr>
        <w:jc w:val="center"/>
        <w:rPr>
          <w:b/>
          <w:bCs/>
        </w:rPr>
      </w:pPr>
      <w:r w:rsidRPr="00F27DAA">
        <w:rPr>
          <w:b/>
          <w:bCs/>
        </w:rPr>
        <w:t>#####</w:t>
      </w:r>
    </w:p>
    <w:sectPr w:rsidR="008D4025" w:rsidRPr="00F27DAA">
      <w:type w:val="continuous"/>
      <w:pgSz w:w="12240" w:h="15840" w:code="1"/>
      <w:pgMar w:top="1080" w:right="720" w:bottom="720" w:left="720" w:header="965"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7BC5" w14:textId="77777777" w:rsidR="00E614C7" w:rsidRDefault="00E614C7">
      <w:r>
        <w:separator/>
      </w:r>
    </w:p>
  </w:endnote>
  <w:endnote w:type="continuationSeparator" w:id="0">
    <w:p w14:paraId="59C35E4D" w14:textId="77777777" w:rsidR="00E614C7" w:rsidRDefault="00E6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D28A" w14:textId="77777777" w:rsidR="00E614C7" w:rsidRDefault="00E614C7">
      <w:r>
        <w:separator/>
      </w:r>
    </w:p>
  </w:footnote>
  <w:footnote w:type="continuationSeparator" w:id="0">
    <w:p w14:paraId="2A245184" w14:textId="77777777" w:rsidR="00E614C7" w:rsidRDefault="00E61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F95"/>
    <w:multiLevelType w:val="hybridMultilevel"/>
    <w:tmpl w:val="FFB20E4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B1D0833"/>
    <w:multiLevelType w:val="hybridMultilevel"/>
    <w:tmpl w:val="018C9882"/>
    <w:lvl w:ilvl="0" w:tplc="04090001">
      <w:start w:val="1"/>
      <w:numFmt w:val="bullet"/>
      <w:lvlText w:val=""/>
      <w:lvlJc w:val="left"/>
      <w:pPr>
        <w:tabs>
          <w:tab w:val="num" w:pos="720"/>
        </w:tabs>
        <w:ind w:left="720" w:hanging="360"/>
      </w:pPr>
      <w:rPr>
        <w:rFonts w:ascii="Symbol" w:hAnsi="Symbol" w:hint="default"/>
      </w:rPr>
    </w:lvl>
    <w:lvl w:ilvl="1" w:tplc="3B74312E">
      <w:start w:val="330"/>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95846"/>
    <w:multiLevelType w:val="hybridMultilevel"/>
    <w:tmpl w:val="89A03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14802"/>
    <w:multiLevelType w:val="hybridMultilevel"/>
    <w:tmpl w:val="61FA2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22F49"/>
    <w:multiLevelType w:val="hybridMultilevel"/>
    <w:tmpl w:val="8D9AE17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4B302CD"/>
    <w:multiLevelType w:val="multilevel"/>
    <w:tmpl w:val="A99C39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68292F"/>
    <w:multiLevelType w:val="hybridMultilevel"/>
    <w:tmpl w:val="AEF0D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E2D93"/>
    <w:multiLevelType w:val="hybridMultilevel"/>
    <w:tmpl w:val="30348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1C09F9"/>
    <w:multiLevelType w:val="hybridMultilevel"/>
    <w:tmpl w:val="59E63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EF3BD9"/>
    <w:multiLevelType w:val="hybridMultilevel"/>
    <w:tmpl w:val="599ABFCA"/>
    <w:lvl w:ilvl="0" w:tplc="630E881A">
      <w:start w:val="1"/>
      <w:numFmt w:val="bullet"/>
      <w:lvlText w:val=""/>
      <w:lvlJc w:val="left"/>
      <w:pPr>
        <w:tabs>
          <w:tab w:val="num" w:pos="720"/>
        </w:tabs>
        <w:ind w:left="720" w:hanging="360"/>
      </w:pPr>
      <w:rPr>
        <w:rFonts w:ascii="Symbol" w:hAnsi="Symbol" w:hint="default"/>
        <w:sz w:val="20"/>
      </w:rPr>
    </w:lvl>
    <w:lvl w:ilvl="1" w:tplc="BA70CCAA" w:tentative="1">
      <w:start w:val="1"/>
      <w:numFmt w:val="bullet"/>
      <w:lvlText w:val="o"/>
      <w:lvlJc w:val="left"/>
      <w:pPr>
        <w:tabs>
          <w:tab w:val="num" w:pos="1440"/>
        </w:tabs>
        <w:ind w:left="1440" w:hanging="360"/>
      </w:pPr>
      <w:rPr>
        <w:rFonts w:ascii="Courier New" w:hAnsi="Courier New" w:hint="default"/>
        <w:sz w:val="20"/>
      </w:rPr>
    </w:lvl>
    <w:lvl w:ilvl="2" w:tplc="25D4B3E8" w:tentative="1">
      <w:start w:val="1"/>
      <w:numFmt w:val="bullet"/>
      <w:lvlText w:val=""/>
      <w:lvlJc w:val="left"/>
      <w:pPr>
        <w:tabs>
          <w:tab w:val="num" w:pos="2160"/>
        </w:tabs>
        <w:ind w:left="2160" w:hanging="360"/>
      </w:pPr>
      <w:rPr>
        <w:rFonts w:ascii="Wingdings" w:hAnsi="Wingdings" w:hint="default"/>
        <w:sz w:val="20"/>
      </w:rPr>
    </w:lvl>
    <w:lvl w:ilvl="3" w:tplc="492C9C1C" w:tentative="1">
      <w:start w:val="1"/>
      <w:numFmt w:val="bullet"/>
      <w:lvlText w:val=""/>
      <w:lvlJc w:val="left"/>
      <w:pPr>
        <w:tabs>
          <w:tab w:val="num" w:pos="2880"/>
        </w:tabs>
        <w:ind w:left="2880" w:hanging="360"/>
      </w:pPr>
      <w:rPr>
        <w:rFonts w:ascii="Wingdings" w:hAnsi="Wingdings" w:hint="default"/>
        <w:sz w:val="20"/>
      </w:rPr>
    </w:lvl>
    <w:lvl w:ilvl="4" w:tplc="64C2D9E0" w:tentative="1">
      <w:start w:val="1"/>
      <w:numFmt w:val="bullet"/>
      <w:lvlText w:val=""/>
      <w:lvlJc w:val="left"/>
      <w:pPr>
        <w:tabs>
          <w:tab w:val="num" w:pos="3600"/>
        </w:tabs>
        <w:ind w:left="3600" w:hanging="360"/>
      </w:pPr>
      <w:rPr>
        <w:rFonts w:ascii="Wingdings" w:hAnsi="Wingdings" w:hint="default"/>
        <w:sz w:val="20"/>
      </w:rPr>
    </w:lvl>
    <w:lvl w:ilvl="5" w:tplc="EB802766" w:tentative="1">
      <w:start w:val="1"/>
      <w:numFmt w:val="bullet"/>
      <w:lvlText w:val=""/>
      <w:lvlJc w:val="left"/>
      <w:pPr>
        <w:tabs>
          <w:tab w:val="num" w:pos="4320"/>
        </w:tabs>
        <w:ind w:left="4320" w:hanging="360"/>
      </w:pPr>
      <w:rPr>
        <w:rFonts w:ascii="Wingdings" w:hAnsi="Wingdings" w:hint="default"/>
        <w:sz w:val="20"/>
      </w:rPr>
    </w:lvl>
    <w:lvl w:ilvl="6" w:tplc="DDF835D8" w:tentative="1">
      <w:start w:val="1"/>
      <w:numFmt w:val="bullet"/>
      <w:lvlText w:val=""/>
      <w:lvlJc w:val="left"/>
      <w:pPr>
        <w:tabs>
          <w:tab w:val="num" w:pos="5040"/>
        </w:tabs>
        <w:ind w:left="5040" w:hanging="360"/>
      </w:pPr>
      <w:rPr>
        <w:rFonts w:ascii="Wingdings" w:hAnsi="Wingdings" w:hint="default"/>
        <w:sz w:val="20"/>
      </w:rPr>
    </w:lvl>
    <w:lvl w:ilvl="7" w:tplc="F418CF72" w:tentative="1">
      <w:start w:val="1"/>
      <w:numFmt w:val="bullet"/>
      <w:lvlText w:val=""/>
      <w:lvlJc w:val="left"/>
      <w:pPr>
        <w:tabs>
          <w:tab w:val="num" w:pos="5760"/>
        </w:tabs>
        <w:ind w:left="5760" w:hanging="360"/>
      </w:pPr>
      <w:rPr>
        <w:rFonts w:ascii="Wingdings" w:hAnsi="Wingdings" w:hint="default"/>
        <w:sz w:val="20"/>
      </w:rPr>
    </w:lvl>
    <w:lvl w:ilvl="8" w:tplc="F69A259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071D61"/>
    <w:multiLevelType w:val="hybridMultilevel"/>
    <w:tmpl w:val="3D14B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6E0F88"/>
    <w:multiLevelType w:val="hybridMultilevel"/>
    <w:tmpl w:val="17F434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B1C6C88"/>
    <w:multiLevelType w:val="hybridMultilevel"/>
    <w:tmpl w:val="E1D8B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753364"/>
    <w:multiLevelType w:val="hybridMultilevel"/>
    <w:tmpl w:val="63DA1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7B06E2"/>
    <w:multiLevelType w:val="hybridMultilevel"/>
    <w:tmpl w:val="58005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51698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0620523">
    <w:abstractNumId w:val="9"/>
  </w:num>
  <w:num w:numId="3" w16cid:durableId="257716479">
    <w:abstractNumId w:val="4"/>
  </w:num>
  <w:num w:numId="4" w16cid:durableId="1997830783">
    <w:abstractNumId w:val="0"/>
  </w:num>
  <w:num w:numId="5" w16cid:durableId="403528585">
    <w:abstractNumId w:val="11"/>
  </w:num>
  <w:num w:numId="6" w16cid:durableId="1229459390">
    <w:abstractNumId w:val="6"/>
  </w:num>
  <w:num w:numId="7" w16cid:durableId="515073885">
    <w:abstractNumId w:val="13"/>
  </w:num>
  <w:num w:numId="8" w16cid:durableId="436409670">
    <w:abstractNumId w:val="1"/>
  </w:num>
  <w:num w:numId="9" w16cid:durableId="1621762235">
    <w:abstractNumId w:val="14"/>
  </w:num>
  <w:num w:numId="10" w16cid:durableId="608895355">
    <w:abstractNumId w:val="3"/>
  </w:num>
  <w:num w:numId="11" w16cid:durableId="904602573">
    <w:abstractNumId w:val="8"/>
  </w:num>
  <w:num w:numId="12" w16cid:durableId="112754095">
    <w:abstractNumId w:val="10"/>
  </w:num>
  <w:num w:numId="13" w16cid:durableId="486633317">
    <w:abstractNumId w:val="5"/>
  </w:num>
  <w:num w:numId="14" w16cid:durableId="1320964355">
    <w:abstractNumId w:val="7"/>
  </w:num>
  <w:num w:numId="15" w16cid:durableId="568854363">
    <w:abstractNumId w:val="12"/>
  </w:num>
  <w:num w:numId="16" w16cid:durableId="115221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36"/>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CE"/>
    <w:rsid w:val="000220EE"/>
    <w:rsid w:val="000250A2"/>
    <w:rsid w:val="00026578"/>
    <w:rsid w:val="000469E3"/>
    <w:rsid w:val="00047B24"/>
    <w:rsid w:val="00050D0D"/>
    <w:rsid w:val="00054B8E"/>
    <w:rsid w:val="00056151"/>
    <w:rsid w:val="00057441"/>
    <w:rsid w:val="0006155E"/>
    <w:rsid w:val="00067F86"/>
    <w:rsid w:val="00084503"/>
    <w:rsid w:val="0008613D"/>
    <w:rsid w:val="00087B99"/>
    <w:rsid w:val="000B69A8"/>
    <w:rsid w:val="000C1ABB"/>
    <w:rsid w:val="000C3B7F"/>
    <w:rsid w:val="000D0A78"/>
    <w:rsid w:val="001038A8"/>
    <w:rsid w:val="00105438"/>
    <w:rsid w:val="0010676E"/>
    <w:rsid w:val="00107E83"/>
    <w:rsid w:val="001150FF"/>
    <w:rsid w:val="0011641F"/>
    <w:rsid w:val="001220D8"/>
    <w:rsid w:val="00135B27"/>
    <w:rsid w:val="00142266"/>
    <w:rsid w:val="001763A6"/>
    <w:rsid w:val="0018264E"/>
    <w:rsid w:val="0018350C"/>
    <w:rsid w:val="001879F2"/>
    <w:rsid w:val="00193445"/>
    <w:rsid w:val="001A534A"/>
    <w:rsid w:val="001B225B"/>
    <w:rsid w:val="001B36BE"/>
    <w:rsid w:val="001B38A2"/>
    <w:rsid w:val="001C488D"/>
    <w:rsid w:val="001D571E"/>
    <w:rsid w:val="0020062B"/>
    <w:rsid w:val="00216039"/>
    <w:rsid w:val="00222AA5"/>
    <w:rsid w:val="00222B3D"/>
    <w:rsid w:val="00233C31"/>
    <w:rsid w:val="00242527"/>
    <w:rsid w:val="00243FF0"/>
    <w:rsid w:val="002453D8"/>
    <w:rsid w:val="002506EF"/>
    <w:rsid w:val="00256467"/>
    <w:rsid w:val="00264B3D"/>
    <w:rsid w:val="00272000"/>
    <w:rsid w:val="00277FFD"/>
    <w:rsid w:val="00294961"/>
    <w:rsid w:val="002A0388"/>
    <w:rsid w:val="002A2F08"/>
    <w:rsid w:val="002A3E1D"/>
    <w:rsid w:val="002A475D"/>
    <w:rsid w:val="002A4F6B"/>
    <w:rsid w:val="002B0771"/>
    <w:rsid w:val="002B20D8"/>
    <w:rsid w:val="002C088D"/>
    <w:rsid w:val="002C3BD7"/>
    <w:rsid w:val="002D0C64"/>
    <w:rsid w:val="002D598C"/>
    <w:rsid w:val="002E7266"/>
    <w:rsid w:val="002F0D45"/>
    <w:rsid w:val="002F520D"/>
    <w:rsid w:val="00322B8D"/>
    <w:rsid w:val="00327D32"/>
    <w:rsid w:val="00333244"/>
    <w:rsid w:val="00354046"/>
    <w:rsid w:val="00355686"/>
    <w:rsid w:val="00357B3E"/>
    <w:rsid w:val="00375F6D"/>
    <w:rsid w:val="0038171A"/>
    <w:rsid w:val="00386BF2"/>
    <w:rsid w:val="0039397B"/>
    <w:rsid w:val="0039663A"/>
    <w:rsid w:val="003977AF"/>
    <w:rsid w:val="003A6287"/>
    <w:rsid w:val="003A6DAB"/>
    <w:rsid w:val="003B381E"/>
    <w:rsid w:val="003B620D"/>
    <w:rsid w:val="003B6949"/>
    <w:rsid w:val="003C2634"/>
    <w:rsid w:val="003C61DF"/>
    <w:rsid w:val="003D05A7"/>
    <w:rsid w:val="003D3754"/>
    <w:rsid w:val="003E4D9A"/>
    <w:rsid w:val="003F48CB"/>
    <w:rsid w:val="00400BAA"/>
    <w:rsid w:val="00403565"/>
    <w:rsid w:val="00415AF3"/>
    <w:rsid w:val="00415D1C"/>
    <w:rsid w:val="004178A6"/>
    <w:rsid w:val="00417D4C"/>
    <w:rsid w:val="00425023"/>
    <w:rsid w:val="00425079"/>
    <w:rsid w:val="00425261"/>
    <w:rsid w:val="00426F4F"/>
    <w:rsid w:val="00453E20"/>
    <w:rsid w:val="00455B88"/>
    <w:rsid w:val="00456BEA"/>
    <w:rsid w:val="004570FC"/>
    <w:rsid w:val="00477E3C"/>
    <w:rsid w:val="004A1FEA"/>
    <w:rsid w:val="004A3400"/>
    <w:rsid w:val="004B2D37"/>
    <w:rsid w:val="004C4040"/>
    <w:rsid w:val="004C7B3C"/>
    <w:rsid w:val="004D0C54"/>
    <w:rsid w:val="004E0041"/>
    <w:rsid w:val="004E51A9"/>
    <w:rsid w:val="004E63D8"/>
    <w:rsid w:val="00500694"/>
    <w:rsid w:val="005108FF"/>
    <w:rsid w:val="00532629"/>
    <w:rsid w:val="00544BE0"/>
    <w:rsid w:val="005455C6"/>
    <w:rsid w:val="00557C9F"/>
    <w:rsid w:val="00567BC6"/>
    <w:rsid w:val="005701F8"/>
    <w:rsid w:val="00593447"/>
    <w:rsid w:val="005A70BE"/>
    <w:rsid w:val="005A7D94"/>
    <w:rsid w:val="005B0367"/>
    <w:rsid w:val="005B5C9A"/>
    <w:rsid w:val="005B6B9C"/>
    <w:rsid w:val="005D3A64"/>
    <w:rsid w:val="005F1D8F"/>
    <w:rsid w:val="005F4280"/>
    <w:rsid w:val="005F5725"/>
    <w:rsid w:val="00606DCC"/>
    <w:rsid w:val="0061269F"/>
    <w:rsid w:val="00613AD6"/>
    <w:rsid w:val="0062356F"/>
    <w:rsid w:val="00632D15"/>
    <w:rsid w:val="00636135"/>
    <w:rsid w:val="006412A2"/>
    <w:rsid w:val="00652E8A"/>
    <w:rsid w:val="0066196D"/>
    <w:rsid w:val="00662E36"/>
    <w:rsid w:val="00663D63"/>
    <w:rsid w:val="00664283"/>
    <w:rsid w:val="006678CC"/>
    <w:rsid w:val="00682405"/>
    <w:rsid w:val="006838DF"/>
    <w:rsid w:val="006851A8"/>
    <w:rsid w:val="006968DD"/>
    <w:rsid w:val="00697050"/>
    <w:rsid w:val="006A3E24"/>
    <w:rsid w:val="006A4632"/>
    <w:rsid w:val="006A4F9F"/>
    <w:rsid w:val="006A68D9"/>
    <w:rsid w:val="006B4B5C"/>
    <w:rsid w:val="006B5817"/>
    <w:rsid w:val="006C75C2"/>
    <w:rsid w:val="006D12CF"/>
    <w:rsid w:val="006D2C58"/>
    <w:rsid w:val="006D3CD6"/>
    <w:rsid w:val="006D4BB5"/>
    <w:rsid w:val="006E6743"/>
    <w:rsid w:val="006F1C1A"/>
    <w:rsid w:val="0071122D"/>
    <w:rsid w:val="0073074D"/>
    <w:rsid w:val="007363C5"/>
    <w:rsid w:val="00743A71"/>
    <w:rsid w:val="00745843"/>
    <w:rsid w:val="00747469"/>
    <w:rsid w:val="00752D77"/>
    <w:rsid w:val="007762E5"/>
    <w:rsid w:val="0078078F"/>
    <w:rsid w:val="007909B5"/>
    <w:rsid w:val="00793BF0"/>
    <w:rsid w:val="007B414A"/>
    <w:rsid w:val="007B4BA6"/>
    <w:rsid w:val="007B735B"/>
    <w:rsid w:val="007C3309"/>
    <w:rsid w:val="007D3004"/>
    <w:rsid w:val="007F07CF"/>
    <w:rsid w:val="00803199"/>
    <w:rsid w:val="00805236"/>
    <w:rsid w:val="008054E7"/>
    <w:rsid w:val="0081014E"/>
    <w:rsid w:val="00822F19"/>
    <w:rsid w:val="00833AD7"/>
    <w:rsid w:val="00840848"/>
    <w:rsid w:val="0084086A"/>
    <w:rsid w:val="00843BBC"/>
    <w:rsid w:val="00850E49"/>
    <w:rsid w:val="00855023"/>
    <w:rsid w:val="00857BE2"/>
    <w:rsid w:val="0087080F"/>
    <w:rsid w:val="00871591"/>
    <w:rsid w:val="00872A91"/>
    <w:rsid w:val="00884A5D"/>
    <w:rsid w:val="0089230F"/>
    <w:rsid w:val="00895597"/>
    <w:rsid w:val="008C083A"/>
    <w:rsid w:val="008C2823"/>
    <w:rsid w:val="008C2FEB"/>
    <w:rsid w:val="008D34C1"/>
    <w:rsid w:val="008D4025"/>
    <w:rsid w:val="008E2BD8"/>
    <w:rsid w:val="008F5AA8"/>
    <w:rsid w:val="00906032"/>
    <w:rsid w:val="009277D4"/>
    <w:rsid w:val="009301B1"/>
    <w:rsid w:val="009306E4"/>
    <w:rsid w:val="00932947"/>
    <w:rsid w:val="009330C2"/>
    <w:rsid w:val="00934CD3"/>
    <w:rsid w:val="009355D3"/>
    <w:rsid w:val="00937520"/>
    <w:rsid w:val="009406D1"/>
    <w:rsid w:val="00946748"/>
    <w:rsid w:val="00961F8D"/>
    <w:rsid w:val="00967253"/>
    <w:rsid w:val="00967BBE"/>
    <w:rsid w:val="00973873"/>
    <w:rsid w:val="0098214F"/>
    <w:rsid w:val="009873CC"/>
    <w:rsid w:val="009875CB"/>
    <w:rsid w:val="00995B5F"/>
    <w:rsid w:val="009B691B"/>
    <w:rsid w:val="009B7A79"/>
    <w:rsid w:val="009C12F7"/>
    <w:rsid w:val="009C19EE"/>
    <w:rsid w:val="009C4A01"/>
    <w:rsid w:val="009C667F"/>
    <w:rsid w:val="009D0543"/>
    <w:rsid w:val="009D39C7"/>
    <w:rsid w:val="009D3E83"/>
    <w:rsid w:val="009E1306"/>
    <w:rsid w:val="009E6DA8"/>
    <w:rsid w:val="009F2424"/>
    <w:rsid w:val="009F276B"/>
    <w:rsid w:val="009F5DCB"/>
    <w:rsid w:val="00A04AD8"/>
    <w:rsid w:val="00A11758"/>
    <w:rsid w:val="00A236AB"/>
    <w:rsid w:val="00A25D21"/>
    <w:rsid w:val="00A32D10"/>
    <w:rsid w:val="00A33A38"/>
    <w:rsid w:val="00A37DC0"/>
    <w:rsid w:val="00A40DDE"/>
    <w:rsid w:val="00A47CD6"/>
    <w:rsid w:val="00A5088B"/>
    <w:rsid w:val="00A709FE"/>
    <w:rsid w:val="00A77C93"/>
    <w:rsid w:val="00A946E4"/>
    <w:rsid w:val="00AA2FDD"/>
    <w:rsid w:val="00AA40F4"/>
    <w:rsid w:val="00AA7E36"/>
    <w:rsid w:val="00AB48FF"/>
    <w:rsid w:val="00AC4313"/>
    <w:rsid w:val="00AD3F97"/>
    <w:rsid w:val="00AD7E33"/>
    <w:rsid w:val="00AE16FD"/>
    <w:rsid w:val="00AE3F32"/>
    <w:rsid w:val="00AF1FC7"/>
    <w:rsid w:val="00AF59FC"/>
    <w:rsid w:val="00B1190F"/>
    <w:rsid w:val="00B11DD8"/>
    <w:rsid w:val="00B16252"/>
    <w:rsid w:val="00B46742"/>
    <w:rsid w:val="00B6095C"/>
    <w:rsid w:val="00B70193"/>
    <w:rsid w:val="00B71ADB"/>
    <w:rsid w:val="00B72B7F"/>
    <w:rsid w:val="00B75BE3"/>
    <w:rsid w:val="00B7693C"/>
    <w:rsid w:val="00B76EED"/>
    <w:rsid w:val="00B86920"/>
    <w:rsid w:val="00B95DD6"/>
    <w:rsid w:val="00BA222B"/>
    <w:rsid w:val="00BA2CFE"/>
    <w:rsid w:val="00BA4DC7"/>
    <w:rsid w:val="00BA7183"/>
    <w:rsid w:val="00BA7F89"/>
    <w:rsid w:val="00BB3D57"/>
    <w:rsid w:val="00BC0ED7"/>
    <w:rsid w:val="00BC21CC"/>
    <w:rsid w:val="00BC6147"/>
    <w:rsid w:val="00BD11C6"/>
    <w:rsid w:val="00BE2775"/>
    <w:rsid w:val="00BE4D60"/>
    <w:rsid w:val="00BF1DE4"/>
    <w:rsid w:val="00BF758F"/>
    <w:rsid w:val="00C02090"/>
    <w:rsid w:val="00C12830"/>
    <w:rsid w:val="00C218C4"/>
    <w:rsid w:val="00C31AA6"/>
    <w:rsid w:val="00C329BC"/>
    <w:rsid w:val="00C3344C"/>
    <w:rsid w:val="00C40AE8"/>
    <w:rsid w:val="00C46927"/>
    <w:rsid w:val="00C51191"/>
    <w:rsid w:val="00C514C0"/>
    <w:rsid w:val="00C619CF"/>
    <w:rsid w:val="00C72EFC"/>
    <w:rsid w:val="00C74EA9"/>
    <w:rsid w:val="00C81BA5"/>
    <w:rsid w:val="00C95BF5"/>
    <w:rsid w:val="00CA1516"/>
    <w:rsid w:val="00CA3423"/>
    <w:rsid w:val="00CA3ECE"/>
    <w:rsid w:val="00CB08E5"/>
    <w:rsid w:val="00CB5EFE"/>
    <w:rsid w:val="00CC19B4"/>
    <w:rsid w:val="00CE05EE"/>
    <w:rsid w:val="00CE7BFF"/>
    <w:rsid w:val="00CF5411"/>
    <w:rsid w:val="00CF64D1"/>
    <w:rsid w:val="00D010CF"/>
    <w:rsid w:val="00D05E3F"/>
    <w:rsid w:val="00D16668"/>
    <w:rsid w:val="00D16DE5"/>
    <w:rsid w:val="00D21B3A"/>
    <w:rsid w:val="00D23C50"/>
    <w:rsid w:val="00D23E53"/>
    <w:rsid w:val="00D2412A"/>
    <w:rsid w:val="00D316C1"/>
    <w:rsid w:val="00D34497"/>
    <w:rsid w:val="00D5532B"/>
    <w:rsid w:val="00D7526A"/>
    <w:rsid w:val="00D9164D"/>
    <w:rsid w:val="00D943CA"/>
    <w:rsid w:val="00DA1572"/>
    <w:rsid w:val="00DB2E09"/>
    <w:rsid w:val="00DC1BB9"/>
    <w:rsid w:val="00DC24B8"/>
    <w:rsid w:val="00DC3B85"/>
    <w:rsid w:val="00DC3F00"/>
    <w:rsid w:val="00DD06E2"/>
    <w:rsid w:val="00DD5389"/>
    <w:rsid w:val="00DF276B"/>
    <w:rsid w:val="00E001A3"/>
    <w:rsid w:val="00E33D6D"/>
    <w:rsid w:val="00E60F95"/>
    <w:rsid w:val="00E614C7"/>
    <w:rsid w:val="00E6280B"/>
    <w:rsid w:val="00E64D7E"/>
    <w:rsid w:val="00E77838"/>
    <w:rsid w:val="00E809F6"/>
    <w:rsid w:val="00E81B65"/>
    <w:rsid w:val="00EA11EF"/>
    <w:rsid w:val="00EA2EF8"/>
    <w:rsid w:val="00EB6B6E"/>
    <w:rsid w:val="00EB78D6"/>
    <w:rsid w:val="00EC4D0E"/>
    <w:rsid w:val="00EC69F0"/>
    <w:rsid w:val="00ED1ABC"/>
    <w:rsid w:val="00F074DA"/>
    <w:rsid w:val="00F105E1"/>
    <w:rsid w:val="00F111CC"/>
    <w:rsid w:val="00F138D2"/>
    <w:rsid w:val="00F13D6F"/>
    <w:rsid w:val="00F14EBA"/>
    <w:rsid w:val="00F277C5"/>
    <w:rsid w:val="00F27DAA"/>
    <w:rsid w:val="00F43E22"/>
    <w:rsid w:val="00F456F6"/>
    <w:rsid w:val="00F461AD"/>
    <w:rsid w:val="00F736FF"/>
    <w:rsid w:val="00F73951"/>
    <w:rsid w:val="00F8530D"/>
    <w:rsid w:val="00F90F3C"/>
    <w:rsid w:val="00F95058"/>
    <w:rsid w:val="00F974DF"/>
    <w:rsid w:val="00FA2A54"/>
    <w:rsid w:val="00FB1466"/>
    <w:rsid w:val="00FD3E65"/>
    <w:rsid w:val="00FD7F71"/>
    <w:rsid w:val="00FE2944"/>
    <w:rsid w:val="00FF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C65AF"/>
  <w15:chartTrackingRefBased/>
  <w15:docId w15:val="{77DB37F9-249B-4088-BD78-5676DD17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9B5"/>
    <w:rPr>
      <w:sz w:val="24"/>
      <w:szCs w:val="24"/>
    </w:rPr>
  </w:style>
  <w:style w:type="paragraph" w:styleId="Heading1">
    <w:name w:val="heading 1"/>
    <w:basedOn w:val="Normal"/>
    <w:next w:val="Normal"/>
    <w:qFormat/>
    <w:pPr>
      <w:keepNext/>
      <w:jc w:val="center"/>
      <w:outlineLvl w:val="0"/>
    </w:pPr>
    <w:rPr>
      <w:rFonts w:ascii="Garamond" w:hAnsi="Garamond"/>
      <w:b/>
      <w:bCs/>
      <w:sz w:val="36"/>
    </w:rPr>
  </w:style>
  <w:style w:type="paragraph" w:styleId="Heading2">
    <w:name w:val="heading 2"/>
    <w:basedOn w:val="Normal"/>
    <w:next w:val="Normal"/>
    <w:qFormat/>
    <w:pPr>
      <w:keepNext/>
      <w:outlineLvl w:val="1"/>
    </w:pPr>
    <w:rPr>
      <w:rFonts w:ascii="Garamond" w:hAnsi="Garamond"/>
      <w:b/>
      <w:bCs/>
      <w:sz w:val="28"/>
    </w:rPr>
  </w:style>
  <w:style w:type="paragraph" w:styleId="Heading3">
    <w:name w:val="heading 3"/>
    <w:basedOn w:val="Normal"/>
    <w:next w:val="Normal"/>
    <w:qFormat/>
    <w:pPr>
      <w:keepNext/>
      <w:outlineLvl w:val="2"/>
    </w:pPr>
    <w:rPr>
      <w:rFonts w:ascii="Garamond" w:hAnsi="Garamond"/>
      <w:sz w:val="28"/>
    </w:rPr>
  </w:style>
  <w:style w:type="paragraph" w:styleId="Heading4">
    <w:name w:val="heading 4"/>
    <w:basedOn w:val="Normal"/>
    <w:next w:val="Normal"/>
    <w:qFormat/>
    <w:pPr>
      <w:keepNext/>
      <w:jc w:val="center"/>
      <w:outlineLvl w:val="3"/>
    </w:pPr>
    <w:rPr>
      <w:rFonts w:ascii="Garamond" w:hAnsi="Garamond" w:cs="Arial"/>
      <w:b/>
      <w:bCs/>
      <w:sz w:val="22"/>
    </w:rPr>
  </w:style>
  <w:style w:type="paragraph" w:styleId="Heading5">
    <w:name w:val="heading 5"/>
    <w:basedOn w:val="Normal"/>
    <w:next w:val="Normal"/>
    <w:qFormat/>
    <w:pPr>
      <w:keepNext/>
      <w:jc w:val="center"/>
      <w:outlineLvl w:val="4"/>
    </w:pPr>
    <w:rPr>
      <w:rFonts w:ascii="Garamond" w:hAnsi="Garamond" w:cs="Arial"/>
      <w:b/>
      <w:bCs/>
      <w:sz w:val="28"/>
    </w:rPr>
  </w:style>
  <w:style w:type="paragraph" w:styleId="Heading6">
    <w:name w:val="heading 6"/>
    <w:basedOn w:val="Normal"/>
    <w:next w:val="Normal"/>
    <w:qFormat/>
    <w:pPr>
      <w:keepNext/>
      <w:outlineLvl w:val="5"/>
    </w:pPr>
    <w:rPr>
      <w:rFonts w:ascii="Garamond" w:hAnsi="Garamond"/>
      <w:b/>
      <w:bCs/>
    </w:rPr>
  </w:style>
  <w:style w:type="paragraph" w:styleId="Heading7">
    <w:name w:val="heading 7"/>
    <w:basedOn w:val="Normal"/>
    <w:next w:val="Normal"/>
    <w:qFormat/>
    <w:pPr>
      <w:keepNext/>
      <w:outlineLvl w:val="6"/>
    </w:pPr>
    <w:rPr>
      <w:i/>
      <w:iCs/>
      <w:sz w:val="22"/>
    </w:rPr>
  </w:style>
  <w:style w:type="paragraph" w:styleId="Heading8">
    <w:name w:val="heading 8"/>
    <w:basedOn w:val="Normal"/>
    <w:next w:val="Normal"/>
    <w:qFormat/>
    <w:pPr>
      <w:keepNext/>
      <w:spacing w:line="360" w:lineRule="auto"/>
      <w:outlineLvl w:val="7"/>
    </w:pPr>
    <w:rPr>
      <w:rFonts w:ascii="Garamond" w:hAnsi="Garamond"/>
      <w:b/>
      <w:bCs/>
      <w:sz w:val="23"/>
      <w:szCs w:val="22"/>
    </w:rPr>
  </w:style>
  <w:style w:type="paragraph" w:styleId="Heading9">
    <w:name w:val="heading 9"/>
    <w:basedOn w:val="Normal"/>
    <w:next w:val="Normal"/>
    <w:qFormat/>
    <w:pPr>
      <w:keepNext/>
      <w:spacing w:line="360" w:lineRule="auto"/>
      <w:jc w:val="right"/>
      <w:outlineLvl w:val="8"/>
    </w:pPr>
    <w:rPr>
      <w:rFonts w:ascii="Garamond" w:hAnsi="Garamond"/>
      <w:b/>
      <w:bCs/>
      <w:sz w:val="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2">
    <w:name w:val="Body Text 2"/>
    <w:basedOn w:val="Normal"/>
    <w:pPr>
      <w:shd w:val="clear" w:color="auto" w:fill="333333"/>
      <w:jc w:val="center"/>
    </w:pPr>
    <w:rPr>
      <w:rFonts w:ascii="Garamond" w:hAnsi="Garamond"/>
      <w:bdr w:val="single" w:sz="4" w:space="0" w:color="auto"/>
    </w:rPr>
  </w:style>
  <w:style w:type="character" w:styleId="Hyperlink">
    <w:name w:val="Hyperlink"/>
    <w:rPr>
      <w:color w:val="0000FF"/>
      <w:u w:val="single"/>
    </w:rPr>
  </w:style>
  <w:style w:type="paragraph" w:customStyle="1" w:styleId="BodyText1">
    <w:name w:val="Body Text1"/>
    <w:pPr>
      <w:autoSpaceDE w:val="0"/>
      <w:autoSpaceDN w:val="0"/>
      <w:adjustRightInd w:val="0"/>
      <w:spacing w:line="280" w:lineRule="atLeast"/>
    </w:pPr>
    <w:rPr>
      <w:rFonts w:ascii="Garamond" w:hAnsi="Garamond"/>
      <w:color w:val="000000"/>
      <w:sz w:val="22"/>
      <w:szCs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rFonts w:ascii="Palatino Linotype" w:hAnsi="Palatino Linotype"/>
      <w:sz w:val="20"/>
      <w:szCs w:val="22"/>
    </w:rPr>
  </w:style>
  <w:style w:type="paragraph" w:styleId="BodyTextIndent">
    <w:name w:val="Body Text Indent"/>
    <w:basedOn w:val="Normal"/>
    <w:pPr>
      <w:ind w:left="1440" w:hanging="1440"/>
    </w:pPr>
    <w:rPr>
      <w:b/>
      <w:bCs/>
      <w:sz w:val="22"/>
    </w:rPr>
  </w:style>
  <w:style w:type="character" w:styleId="Emphasis">
    <w:name w:val="Emphasis"/>
    <w:qFormat/>
    <w:rPr>
      <w:i/>
      <w:iCs/>
    </w:rPr>
  </w:style>
  <w:style w:type="paragraph" w:customStyle="1" w:styleId="NormalParagraphStyle">
    <w:name w:val="NormalParagraphStyle"/>
    <w:basedOn w:val="Normal"/>
    <w:pPr>
      <w:autoSpaceDE w:val="0"/>
      <w:autoSpaceDN w:val="0"/>
      <w:adjustRightInd w:val="0"/>
      <w:spacing w:line="288" w:lineRule="auto"/>
      <w:textAlignment w:val="center"/>
    </w:pPr>
    <w:rPr>
      <w:color w:val="000000"/>
    </w:rPr>
  </w:style>
  <w:style w:type="paragraph" w:styleId="BodyTextIndent2">
    <w:name w:val="Body Text Indent 2"/>
    <w:basedOn w:val="Normal"/>
    <w:pPr>
      <w:spacing w:before="100" w:beforeAutospacing="1" w:after="100" w:afterAutospacing="1"/>
      <w:ind w:left="720" w:hanging="360"/>
    </w:pPr>
    <w:rPr>
      <w:sz w:val="22"/>
      <w:szCs w:val="22"/>
    </w:r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paragraph" w:styleId="Title">
    <w:name w:val="Title"/>
    <w:basedOn w:val="Normal"/>
    <w:qFormat/>
    <w:pPr>
      <w:suppressAutoHyphens/>
      <w:autoSpaceDE w:val="0"/>
      <w:autoSpaceDN w:val="0"/>
      <w:adjustRightInd w:val="0"/>
      <w:spacing w:line="288" w:lineRule="auto"/>
      <w:jc w:val="center"/>
      <w:textAlignment w:val="center"/>
    </w:pPr>
    <w:rPr>
      <w:b/>
      <w:bCs/>
      <w:color w:val="000000"/>
      <w:sz w:val="36"/>
      <w:szCs w:val="36"/>
    </w:rPr>
  </w:style>
  <w:style w:type="paragraph" w:styleId="NormalWeb">
    <w:name w:val="Normal (Web)"/>
    <w:basedOn w:val="Normal"/>
    <w:rsid w:val="00C3344C"/>
    <w:pPr>
      <w:spacing w:before="100" w:beforeAutospacing="1" w:after="100" w:afterAutospacing="1"/>
    </w:pPr>
    <w:rPr>
      <w:rFonts w:ascii="Tahoma" w:hAnsi="Tahoma" w:cs="Tahoma"/>
      <w:sz w:val="20"/>
      <w:szCs w:val="20"/>
    </w:rPr>
  </w:style>
  <w:style w:type="character" w:styleId="Strong">
    <w:name w:val="Strong"/>
    <w:qFormat/>
    <w:rsid w:val="00C3344C"/>
    <w:rPr>
      <w:b/>
      <w:bCs/>
    </w:rPr>
  </w:style>
  <w:style w:type="character" w:styleId="UnresolvedMention">
    <w:name w:val="Unresolved Mention"/>
    <w:basedOn w:val="DefaultParagraphFont"/>
    <w:uiPriority w:val="99"/>
    <w:semiHidden/>
    <w:unhideWhenUsed/>
    <w:rsid w:val="00683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429156">
      <w:bodyDiv w:val="1"/>
      <w:marLeft w:val="0"/>
      <w:marRight w:val="0"/>
      <w:marTop w:val="0"/>
      <w:marBottom w:val="0"/>
      <w:divBdr>
        <w:top w:val="none" w:sz="0" w:space="0" w:color="auto"/>
        <w:left w:val="none" w:sz="0" w:space="0" w:color="auto"/>
        <w:bottom w:val="none" w:sz="0" w:space="0" w:color="auto"/>
        <w:right w:val="none" w:sz="0" w:space="0" w:color="auto"/>
      </w:divBdr>
    </w:div>
    <w:div w:id="1326743197">
      <w:bodyDiv w:val="1"/>
      <w:marLeft w:val="0"/>
      <w:marRight w:val="0"/>
      <w:marTop w:val="0"/>
      <w:marBottom w:val="0"/>
      <w:divBdr>
        <w:top w:val="none" w:sz="0" w:space="0" w:color="auto"/>
        <w:left w:val="none" w:sz="0" w:space="0" w:color="auto"/>
        <w:bottom w:val="none" w:sz="0" w:space="0" w:color="auto"/>
        <w:right w:val="none" w:sz="0" w:space="0" w:color="auto"/>
      </w:divBdr>
    </w:div>
    <w:div w:id="1448544705">
      <w:bodyDiv w:val="1"/>
      <w:marLeft w:val="0"/>
      <w:marRight w:val="0"/>
      <w:marTop w:val="0"/>
      <w:marBottom w:val="0"/>
      <w:divBdr>
        <w:top w:val="none" w:sz="0" w:space="0" w:color="auto"/>
        <w:left w:val="none" w:sz="0" w:space="0" w:color="auto"/>
        <w:bottom w:val="none" w:sz="0" w:space="0" w:color="auto"/>
        <w:right w:val="none" w:sz="0" w:space="0" w:color="auto"/>
      </w:divBdr>
    </w:div>
    <w:div w:id="1501508242">
      <w:bodyDiv w:val="1"/>
      <w:marLeft w:val="0"/>
      <w:marRight w:val="0"/>
      <w:marTop w:val="0"/>
      <w:marBottom w:val="0"/>
      <w:divBdr>
        <w:top w:val="none" w:sz="0" w:space="0" w:color="auto"/>
        <w:left w:val="none" w:sz="0" w:space="0" w:color="auto"/>
        <w:bottom w:val="none" w:sz="0" w:space="0" w:color="auto"/>
        <w:right w:val="none" w:sz="0" w:space="0" w:color="auto"/>
      </w:divBdr>
    </w:div>
    <w:div w:id="1981810499">
      <w:bodyDiv w:val="1"/>
      <w:marLeft w:val="0"/>
      <w:marRight w:val="0"/>
      <w:marTop w:val="0"/>
      <w:marBottom w:val="0"/>
      <w:divBdr>
        <w:top w:val="none" w:sz="0" w:space="0" w:color="auto"/>
        <w:left w:val="none" w:sz="0" w:space="0" w:color="auto"/>
        <w:bottom w:val="none" w:sz="0" w:space="0" w:color="auto"/>
        <w:right w:val="none" w:sz="0" w:space="0" w:color="auto"/>
      </w:divBdr>
    </w:div>
    <w:div w:id="2021931742">
      <w:bodyDiv w:val="1"/>
      <w:marLeft w:val="0"/>
      <w:marRight w:val="0"/>
      <w:marTop w:val="0"/>
      <w:marBottom w:val="0"/>
      <w:divBdr>
        <w:top w:val="none" w:sz="0" w:space="0" w:color="auto"/>
        <w:left w:val="none" w:sz="0" w:space="0" w:color="auto"/>
        <w:bottom w:val="none" w:sz="0" w:space="0" w:color="auto"/>
        <w:right w:val="none" w:sz="0" w:space="0" w:color="auto"/>
      </w:divBdr>
    </w:div>
    <w:div w:id="2064256415">
      <w:bodyDiv w:val="1"/>
      <w:marLeft w:val="0"/>
      <w:marRight w:val="0"/>
      <w:marTop w:val="0"/>
      <w:marBottom w:val="0"/>
      <w:divBdr>
        <w:top w:val="none" w:sz="0" w:space="0" w:color="auto"/>
        <w:left w:val="none" w:sz="0" w:space="0" w:color="auto"/>
        <w:bottom w:val="none" w:sz="0" w:space="0" w:color="auto"/>
        <w:right w:val="none" w:sz="0" w:space="0" w:color="auto"/>
      </w:divBdr>
    </w:div>
    <w:div w:id="20790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Ream@summitkid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mmit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Summit County Children Services</Company>
  <LinksUpToDate>false</LinksUpToDate>
  <CharactersWithSpaces>2248</CharactersWithSpaces>
  <SharedDoc>false</SharedDoc>
  <HLinks>
    <vt:vector size="6" baseType="variant">
      <vt:variant>
        <vt:i4>6094959</vt:i4>
      </vt:variant>
      <vt:variant>
        <vt:i4>0</vt:i4>
      </vt:variant>
      <vt:variant>
        <vt:i4>0</vt:i4>
      </vt:variant>
      <vt:variant>
        <vt:i4>5</vt:i4>
      </vt:variant>
      <vt:variant>
        <vt:lpwstr>mailto:jkirven@summitkids.org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Ream, Ann M</cp:lastModifiedBy>
  <cp:revision>2</cp:revision>
  <cp:lastPrinted>2016-06-23T18:04:00Z</cp:lastPrinted>
  <dcterms:created xsi:type="dcterms:W3CDTF">2023-10-13T16:24:00Z</dcterms:created>
  <dcterms:modified xsi:type="dcterms:W3CDTF">2023-10-13T16:24:00Z</dcterms:modified>
</cp:coreProperties>
</file>